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0F" w:rsidRDefault="00E5730F" w:rsidP="00E5730F">
      <w:pPr>
        <w:spacing w:after="0" w:line="240" w:lineRule="auto"/>
        <w:jc w:val="center"/>
        <w:rPr>
          <w:sz w:val="40"/>
        </w:rPr>
      </w:pPr>
    </w:p>
    <w:p w:rsidR="00E5730F" w:rsidRDefault="00E5730F" w:rsidP="00E5730F">
      <w:pPr>
        <w:spacing w:after="0" w:line="240" w:lineRule="auto"/>
        <w:jc w:val="center"/>
        <w:rPr>
          <w:sz w:val="40"/>
        </w:rPr>
      </w:pPr>
    </w:p>
    <w:p w:rsidR="00E5730F" w:rsidRDefault="00E5730F" w:rsidP="00E5730F">
      <w:pPr>
        <w:spacing w:after="0" w:line="240" w:lineRule="auto"/>
        <w:jc w:val="center"/>
        <w:rPr>
          <w:sz w:val="40"/>
        </w:rPr>
      </w:pPr>
    </w:p>
    <w:p w:rsidR="00E5730F" w:rsidRDefault="00E5730F" w:rsidP="00E5730F">
      <w:pPr>
        <w:spacing w:after="0" w:line="240" w:lineRule="auto"/>
        <w:jc w:val="center"/>
        <w:rPr>
          <w:sz w:val="40"/>
        </w:rPr>
      </w:pPr>
    </w:p>
    <w:p w:rsidR="00E5730F" w:rsidRDefault="00E5730F" w:rsidP="00E5730F">
      <w:pPr>
        <w:spacing w:after="0" w:line="240" w:lineRule="auto"/>
        <w:jc w:val="center"/>
        <w:rPr>
          <w:sz w:val="40"/>
        </w:rPr>
      </w:pPr>
    </w:p>
    <w:p w:rsidR="00E5730F" w:rsidRDefault="00E5730F" w:rsidP="00E5730F">
      <w:pPr>
        <w:spacing w:after="0" w:line="240" w:lineRule="auto"/>
        <w:jc w:val="center"/>
        <w:rPr>
          <w:sz w:val="40"/>
        </w:rPr>
      </w:pPr>
    </w:p>
    <w:p w:rsidR="00E5730F" w:rsidRDefault="00E5730F" w:rsidP="00E5730F">
      <w:pPr>
        <w:spacing w:after="0" w:line="240" w:lineRule="auto"/>
        <w:jc w:val="center"/>
        <w:rPr>
          <w:sz w:val="40"/>
        </w:rPr>
      </w:pPr>
    </w:p>
    <w:p w:rsidR="00E5730F" w:rsidRDefault="00E5730F" w:rsidP="00E5730F">
      <w:pPr>
        <w:spacing w:after="0" w:line="240" w:lineRule="auto"/>
        <w:jc w:val="center"/>
        <w:rPr>
          <w:sz w:val="40"/>
        </w:rPr>
      </w:pPr>
    </w:p>
    <w:p w:rsidR="00E5730F" w:rsidRDefault="00E5730F" w:rsidP="00E5730F">
      <w:pPr>
        <w:spacing w:after="0" w:line="240" w:lineRule="auto"/>
        <w:jc w:val="center"/>
        <w:rPr>
          <w:sz w:val="40"/>
        </w:rPr>
      </w:pPr>
    </w:p>
    <w:p w:rsidR="00E5730F" w:rsidRDefault="00E5730F" w:rsidP="00E5730F">
      <w:pPr>
        <w:spacing w:after="0" w:line="240" w:lineRule="auto"/>
        <w:jc w:val="center"/>
        <w:rPr>
          <w:sz w:val="40"/>
        </w:rPr>
      </w:pPr>
    </w:p>
    <w:p w:rsidR="00E5730F" w:rsidRDefault="00E5730F" w:rsidP="00E5730F">
      <w:pPr>
        <w:spacing w:after="0" w:line="240" w:lineRule="auto"/>
        <w:jc w:val="center"/>
        <w:rPr>
          <w:sz w:val="40"/>
        </w:rPr>
      </w:pPr>
    </w:p>
    <w:p w:rsidR="00560AAB" w:rsidRPr="00E5730F" w:rsidRDefault="00503299" w:rsidP="00E5730F">
      <w:pPr>
        <w:spacing w:after="0" w:line="240" w:lineRule="auto"/>
        <w:jc w:val="center"/>
        <w:rPr>
          <w:sz w:val="40"/>
        </w:rPr>
      </w:pPr>
      <w:r w:rsidRPr="00E5730F">
        <w:rPr>
          <w:sz w:val="40"/>
        </w:rPr>
        <w:t>Portatif Hava Temizleyici</w:t>
      </w:r>
    </w:p>
    <w:p w:rsidR="00503299" w:rsidRPr="00E5730F" w:rsidRDefault="00503299" w:rsidP="00E5730F">
      <w:pPr>
        <w:spacing w:after="0" w:line="240" w:lineRule="auto"/>
        <w:jc w:val="center"/>
        <w:rPr>
          <w:sz w:val="32"/>
        </w:rPr>
      </w:pPr>
      <w:r w:rsidRPr="00E5730F">
        <w:rPr>
          <w:sz w:val="32"/>
        </w:rPr>
        <w:t>Hava Temizleyici (Negatif İyonizer)</w:t>
      </w:r>
    </w:p>
    <w:p w:rsidR="00503299" w:rsidRPr="00E5730F" w:rsidRDefault="00503299" w:rsidP="00E5730F">
      <w:pPr>
        <w:spacing w:after="0" w:line="240" w:lineRule="auto"/>
        <w:jc w:val="center"/>
        <w:rPr>
          <w:sz w:val="32"/>
        </w:rPr>
      </w:pPr>
      <w:r w:rsidRPr="00E5730F">
        <w:rPr>
          <w:sz w:val="32"/>
        </w:rPr>
        <w:t>Lütfen cihazı kullanmadan önce bu kılavuzu dikkatlice okuyun ve ileride başvurmak üzere saklayın.</w:t>
      </w:r>
    </w:p>
    <w:p w:rsidR="00503299" w:rsidRDefault="00503299">
      <w:r>
        <w:br w:type="page"/>
      </w:r>
    </w:p>
    <w:p w:rsidR="00503299" w:rsidRPr="00503299" w:rsidRDefault="00503299" w:rsidP="00BA6919">
      <w:pPr>
        <w:spacing w:after="0" w:line="480" w:lineRule="auto"/>
        <w:rPr>
          <w:sz w:val="28"/>
        </w:rPr>
      </w:pPr>
      <w:r w:rsidRPr="00503299">
        <w:rPr>
          <w:sz w:val="28"/>
        </w:rPr>
        <w:lastRenderedPageBreak/>
        <w:t>Nasıl kullanılır</w:t>
      </w:r>
    </w:p>
    <w:p w:rsidR="00503299" w:rsidRDefault="00503299" w:rsidP="00BA6919">
      <w:pPr>
        <w:pStyle w:val="ListeParagraf"/>
        <w:numPr>
          <w:ilvl w:val="0"/>
          <w:numId w:val="1"/>
        </w:numPr>
        <w:spacing w:after="0" w:line="480" w:lineRule="auto"/>
      </w:pPr>
      <w:r>
        <w:t>Cihazı açmak için 2 saniyeden daha fazla güç düğmesine basın, güç göstergesi mavi yanar ve cihaz çalışmaya başlar.</w:t>
      </w:r>
    </w:p>
    <w:p w:rsidR="00503299" w:rsidRDefault="00503299" w:rsidP="00BA6919">
      <w:pPr>
        <w:pStyle w:val="ListeParagraf"/>
        <w:numPr>
          <w:ilvl w:val="0"/>
          <w:numId w:val="1"/>
        </w:numPr>
        <w:spacing w:after="0" w:line="480" w:lineRule="auto"/>
      </w:pPr>
      <w:r>
        <w:t>Cihazı kapatmak için 2 saniyeden daha fazla güç düğmesine basın, ve güç gösterge ışığı kapanır.</w:t>
      </w:r>
    </w:p>
    <w:p w:rsidR="00503299" w:rsidRDefault="00503299" w:rsidP="00503299">
      <w:pPr>
        <w:spacing w:after="0" w:line="240" w:lineRule="auto"/>
      </w:pPr>
    </w:p>
    <w:p w:rsidR="00E5730F" w:rsidRDefault="00E5730F" w:rsidP="00503299">
      <w:pPr>
        <w:spacing w:after="0" w:line="240" w:lineRule="auto"/>
      </w:pPr>
    </w:p>
    <w:p w:rsidR="00E5730F" w:rsidRDefault="00E5730F" w:rsidP="00503299">
      <w:pPr>
        <w:spacing w:after="0" w:line="240" w:lineRule="auto"/>
      </w:pPr>
    </w:p>
    <w:p w:rsidR="00E5730F" w:rsidRDefault="00E5730F" w:rsidP="00503299">
      <w:pPr>
        <w:spacing w:after="0" w:line="240" w:lineRule="auto"/>
      </w:pPr>
    </w:p>
    <w:p w:rsidR="00E5730F" w:rsidRDefault="00E5730F" w:rsidP="00503299">
      <w:pPr>
        <w:spacing w:after="0" w:line="240" w:lineRule="auto"/>
      </w:pPr>
    </w:p>
    <w:p w:rsidR="00E5730F" w:rsidRDefault="00E5730F" w:rsidP="00503299">
      <w:pPr>
        <w:spacing w:after="0" w:line="240" w:lineRule="auto"/>
      </w:pPr>
    </w:p>
    <w:p w:rsidR="00503299" w:rsidRDefault="00503299" w:rsidP="00503299">
      <w:pPr>
        <w:spacing w:after="0" w:line="240" w:lineRule="auto"/>
        <w:ind w:left="360"/>
      </w:pPr>
      <w:r>
        <w:t xml:space="preserve">       Negatif İyon </w:t>
      </w:r>
      <w:r w:rsidR="00E5730F">
        <w:t xml:space="preserve">Salma </w:t>
      </w:r>
      <w:r>
        <w:t xml:space="preserve">Çıkışı </w:t>
      </w:r>
      <w:r>
        <w:tab/>
      </w:r>
      <w:r>
        <w:tab/>
      </w:r>
      <w:r>
        <w:tab/>
      </w:r>
      <w:r w:rsidR="00E5730F">
        <w:tab/>
      </w:r>
      <w:r>
        <w:t xml:space="preserve">      Negatif İyon </w:t>
      </w:r>
      <w:r w:rsidR="00E5730F">
        <w:t xml:space="preserve">Salma </w:t>
      </w:r>
      <w:r>
        <w:t>Çıkışı</w:t>
      </w:r>
    </w:p>
    <w:p w:rsidR="00503299" w:rsidRDefault="00503299" w:rsidP="00503299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2971800</wp:posOffset>
                </wp:positionV>
                <wp:extent cx="1495425" cy="6286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299" w:rsidRDefault="00503299" w:rsidP="00503299">
                            <w:pPr>
                              <w:spacing w:after="0" w:line="240" w:lineRule="auto"/>
                            </w:pPr>
                            <w:r>
                              <w:t>Açma/Kapama,</w:t>
                            </w:r>
                          </w:p>
                          <w:p w:rsidR="00503299" w:rsidRDefault="00503299" w:rsidP="00503299">
                            <w:pPr>
                              <w:spacing w:after="0" w:line="240" w:lineRule="auto"/>
                            </w:pPr>
                            <w:r>
                              <w:t>Gösterge Işığı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7.9pt;margin-top:234pt;width:117.7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" filled="f" stroked="f" strokeweight=".5pt">
                <v:textbox>
                  <w:txbxContent>
                    <w:p w:rsidR="00503299" w:rsidRDefault="00503299" w:rsidP="00503299">
                      <w:pPr>
                        <w:spacing w:after="0" w:line="240" w:lineRule="auto"/>
                      </w:pPr>
                      <w:r>
                        <w:t>Açma/Kapama,</w:t>
                      </w:r>
                    </w:p>
                    <w:p w:rsidR="00503299" w:rsidRDefault="00503299" w:rsidP="00503299">
                      <w:pPr>
                        <w:spacing w:after="0" w:line="240" w:lineRule="auto"/>
                      </w:pPr>
                      <w:r>
                        <w:t>Gösterge Işığı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3019425</wp:posOffset>
                </wp:positionV>
                <wp:extent cx="2124075" cy="4191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299" w:rsidRDefault="00503299">
                            <w:r>
                              <w:t xml:space="preserve">USB Şarj Portu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277.9pt;margin-top:237.75pt;width:167.2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" filled="f" stroked="f" strokeweight=".5pt">
                <v:textbox>
                  <w:txbxContent>
                    <w:p w:rsidR="00503299" w:rsidRDefault="00503299">
                      <w:r>
                        <w:t xml:space="preserve">USB Şarj Portu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>
            <wp:extent cx="5753100" cy="34861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99" w:rsidRDefault="00503299">
      <w:r>
        <w:br w:type="page"/>
      </w:r>
    </w:p>
    <w:p w:rsidR="00503299" w:rsidRPr="00E5730F" w:rsidRDefault="00503299" w:rsidP="00BA6919">
      <w:pPr>
        <w:spacing w:after="0" w:line="360" w:lineRule="auto"/>
        <w:rPr>
          <w:sz w:val="28"/>
        </w:rPr>
      </w:pPr>
      <w:r w:rsidRPr="00E5730F">
        <w:rPr>
          <w:sz w:val="28"/>
        </w:rPr>
        <w:lastRenderedPageBreak/>
        <w:t>Fonksiyon</w:t>
      </w:r>
    </w:p>
    <w:p w:rsidR="00E5730F" w:rsidRDefault="00E5730F" w:rsidP="00BA6919">
      <w:pPr>
        <w:pStyle w:val="ListeParagraf"/>
        <w:numPr>
          <w:ilvl w:val="0"/>
          <w:numId w:val="3"/>
        </w:numPr>
        <w:spacing w:after="0" w:line="360" w:lineRule="auto"/>
      </w:pPr>
      <w:r>
        <w:t xml:space="preserve">Birçok oksijen anyonu salmak için özel profesyonel teknolojiyi kullanarak, hava, duman, polen, akarlar ve diğer kirleticilerdeki PM2.5’u etkili bir şekilde ortadan kaldırabilir. </w:t>
      </w:r>
    </w:p>
    <w:p w:rsidR="00A373D1" w:rsidRDefault="00E5730F" w:rsidP="00BA6919">
      <w:pPr>
        <w:pStyle w:val="ListeParagraf"/>
        <w:numPr>
          <w:ilvl w:val="0"/>
          <w:numId w:val="3"/>
        </w:numPr>
        <w:spacing w:after="0" w:line="360" w:lineRule="auto"/>
      </w:pPr>
      <w:r>
        <w:t>Birçok oksijen anyonu salarak, zararlı bakterileri ve virüsleri öldürebilir</w:t>
      </w:r>
      <w:r w:rsidR="00A373D1">
        <w:t xml:space="preserve">, duman, kötü koku ve formaldehit ve benzen gibi arabadan çıkan zararlı gazları ortadan kaldırabilir. </w:t>
      </w:r>
    </w:p>
    <w:p w:rsidR="00A373D1" w:rsidRDefault="00A373D1" w:rsidP="00BA6919">
      <w:pPr>
        <w:pStyle w:val="ListeParagraf"/>
        <w:numPr>
          <w:ilvl w:val="0"/>
          <w:numId w:val="3"/>
        </w:numPr>
        <w:spacing w:after="0" w:line="360" w:lineRule="auto"/>
      </w:pPr>
      <w:r>
        <w:t xml:space="preserve">Anyon metabolizmayı desteklemeye yardımcı olabilir, hücreleri etkinleştirir, zihninizi yeniler ve taşıt tutması belirtilerini hafifletir. </w:t>
      </w:r>
    </w:p>
    <w:p w:rsidR="00A373D1" w:rsidRDefault="00A373D1" w:rsidP="00BA6919">
      <w:pPr>
        <w:spacing w:after="0" w:line="360" w:lineRule="auto"/>
        <w:rPr>
          <w:sz w:val="28"/>
        </w:rPr>
      </w:pPr>
    </w:p>
    <w:p w:rsidR="00503299" w:rsidRPr="00E5730F" w:rsidRDefault="00503299" w:rsidP="00BA6919">
      <w:pPr>
        <w:spacing w:after="0" w:line="360" w:lineRule="auto"/>
        <w:rPr>
          <w:sz w:val="28"/>
        </w:rPr>
      </w:pPr>
      <w:r w:rsidRPr="00E5730F">
        <w:rPr>
          <w:sz w:val="28"/>
        </w:rPr>
        <w:t>Spesifikasyonlar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03299" w:rsidTr="00503299">
        <w:tc>
          <w:tcPr>
            <w:tcW w:w="2303" w:type="dxa"/>
          </w:tcPr>
          <w:p w:rsidR="00503299" w:rsidRDefault="00503299" w:rsidP="00BA6919">
            <w:pPr>
              <w:spacing w:line="360" w:lineRule="auto"/>
            </w:pPr>
            <w:r>
              <w:t>Ürün Adı</w:t>
            </w:r>
          </w:p>
        </w:tc>
        <w:tc>
          <w:tcPr>
            <w:tcW w:w="2303" w:type="dxa"/>
          </w:tcPr>
          <w:p w:rsidR="00503299" w:rsidRDefault="00BA6919" w:rsidP="00BA6919">
            <w:pPr>
              <w:spacing w:line="360" w:lineRule="auto"/>
              <w:jc w:val="center"/>
            </w:pPr>
            <w:r>
              <w:t>Portatif</w:t>
            </w:r>
            <w:r w:rsidR="00503299">
              <w:t xml:space="preserve"> Hava Temizleyici</w:t>
            </w:r>
          </w:p>
        </w:tc>
        <w:tc>
          <w:tcPr>
            <w:tcW w:w="2303" w:type="dxa"/>
          </w:tcPr>
          <w:p w:rsidR="00503299" w:rsidRDefault="00503299" w:rsidP="00BA6919">
            <w:pPr>
              <w:spacing w:line="360" w:lineRule="auto"/>
            </w:pPr>
            <w:r>
              <w:t>Ürün Modeli</w:t>
            </w:r>
          </w:p>
        </w:tc>
        <w:tc>
          <w:tcPr>
            <w:tcW w:w="2303" w:type="dxa"/>
          </w:tcPr>
          <w:p w:rsidR="00503299" w:rsidRDefault="00503299" w:rsidP="00BA6919">
            <w:pPr>
              <w:spacing w:line="360" w:lineRule="auto"/>
              <w:jc w:val="center"/>
            </w:pPr>
            <w:r>
              <w:t>CP029</w:t>
            </w:r>
          </w:p>
        </w:tc>
      </w:tr>
      <w:tr w:rsidR="00503299" w:rsidTr="00503299">
        <w:tc>
          <w:tcPr>
            <w:tcW w:w="2303" w:type="dxa"/>
          </w:tcPr>
          <w:p w:rsidR="00503299" w:rsidRDefault="00503299" w:rsidP="00BA6919">
            <w:pPr>
              <w:spacing w:line="360" w:lineRule="auto"/>
            </w:pPr>
            <w:r>
              <w:t>Boyut</w:t>
            </w:r>
          </w:p>
        </w:tc>
        <w:tc>
          <w:tcPr>
            <w:tcW w:w="2303" w:type="dxa"/>
          </w:tcPr>
          <w:p w:rsidR="00503299" w:rsidRDefault="00503299" w:rsidP="00BA6919">
            <w:pPr>
              <w:spacing w:line="360" w:lineRule="auto"/>
              <w:jc w:val="center"/>
            </w:pPr>
            <w:r>
              <w:t>60*55*16mm</w:t>
            </w:r>
          </w:p>
        </w:tc>
        <w:tc>
          <w:tcPr>
            <w:tcW w:w="2303" w:type="dxa"/>
          </w:tcPr>
          <w:p w:rsidR="00503299" w:rsidRDefault="00503299" w:rsidP="00BA6919">
            <w:pPr>
              <w:spacing w:line="360" w:lineRule="auto"/>
            </w:pPr>
            <w:r>
              <w:t>Nominal Voltaj</w:t>
            </w:r>
          </w:p>
        </w:tc>
        <w:tc>
          <w:tcPr>
            <w:tcW w:w="2303" w:type="dxa"/>
          </w:tcPr>
          <w:p w:rsidR="00503299" w:rsidRDefault="00503299" w:rsidP="00BA6919">
            <w:pPr>
              <w:spacing w:line="360" w:lineRule="auto"/>
              <w:jc w:val="center"/>
            </w:pPr>
            <w:r>
              <w:t>DC 5V</w:t>
            </w:r>
          </w:p>
        </w:tc>
      </w:tr>
      <w:tr w:rsidR="00503299" w:rsidTr="00503299">
        <w:tc>
          <w:tcPr>
            <w:tcW w:w="2303" w:type="dxa"/>
          </w:tcPr>
          <w:p w:rsidR="00503299" w:rsidRDefault="00503299" w:rsidP="00BA6919">
            <w:pPr>
              <w:spacing w:line="360" w:lineRule="auto"/>
            </w:pPr>
            <w:r>
              <w:t>Net Ağırlık</w:t>
            </w:r>
          </w:p>
        </w:tc>
        <w:tc>
          <w:tcPr>
            <w:tcW w:w="2303" w:type="dxa"/>
          </w:tcPr>
          <w:p w:rsidR="00503299" w:rsidRDefault="00503299" w:rsidP="00BA6919">
            <w:pPr>
              <w:spacing w:line="360" w:lineRule="auto"/>
              <w:jc w:val="center"/>
            </w:pPr>
            <w:r>
              <w:t>30g</w:t>
            </w:r>
          </w:p>
        </w:tc>
        <w:tc>
          <w:tcPr>
            <w:tcW w:w="2303" w:type="dxa"/>
          </w:tcPr>
          <w:p w:rsidR="00503299" w:rsidRDefault="00503299" w:rsidP="00BA6919">
            <w:pPr>
              <w:spacing w:line="360" w:lineRule="auto"/>
            </w:pPr>
            <w:r>
              <w:t>Nominal G</w:t>
            </w:r>
            <w:r w:rsidR="00BA6919">
              <w:t>ü</w:t>
            </w:r>
            <w:r>
              <w:t>ç</w:t>
            </w:r>
          </w:p>
        </w:tc>
        <w:tc>
          <w:tcPr>
            <w:tcW w:w="2303" w:type="dxa"/>
          </w:tcPr>
          <w:p w:rsidR="00503299" w:rsidRDefault="00503299" w:rsidP="00BA6919">
            <w:pPr>
              <w:spacing w:line="360" w:lineRule="auto"/>
              <w:jc w:val="center"/>
            </w:pPr>
            <w:r w:rsidRPr="00E5730F">
              <w:rPr>
                <w:u w:val="single"/>
              </w:rPr>
              <w:t>&lt;</w:t>
            </w:r>
            <w:r>
              <w:t>1W</w:t>
            </w:r>
          </w:p>
        </w:tc>
      </w:tr>
      <w:tr w:rsidR="00503299" w:rsidTr="00503299">
        <w:tc>
          <w:tcPr>
            <w:tcW w:w="2303" w:type="dxa"/>
          </w:tcPr>
          <w:p w:rsidR="00503299" w:rsidRDefault="00503299" w:rsidP="00BA6919">
            <w:pPr>
              <w:spacing w:line="360" w:lineRule="auto"/>
            </w:pPr>
            <w:r>
              <w:t xml:space="preserve">Pil ömrü </w:t>
            </w:r>
          </w:p>
        </w:tc>
        <w:tc>
          <w:tcPr>
            <w:tcW w:w="2303" w:type="dxa"/>
          </w:tcPr>
          <w:p w:rsidR="00503299" w:rsidRDefault="00503299" w:rsidP="00BA6919">
            <w:pPr>
              <w:spacing w:line="360" w:lineRule="auto"/>
              <w:jc w:val="center"/>
            </w:pPr>
            <w:r>
              <w:t>48 saat</w:t>
            </w:r>
          </w:p>
        </w:tc>
        <w:tc>
          <w:tcPr>
            <w:tcW w:w="2303" w:type="dxa"/>
          </w:tcPr>
          <w:p w:rsidR="00503299" w:rsidRDefault="00E5730F" w:rsidP="00BA6919">
            <w:pPr>
              <w:spacing w:line="360" w:lineRule="auto"/>
            </w:pPr>
            <w:r>
              <w:t>Anyon Konsantrasyonu</w:t>
            </w:r>
          </w:p>
        </w:tc>
        <w:tc>
          <w:tcPr>
            <w:tcW w:w="2303" w:type="dxa"/>
          </w:tcPr>
          <w:p w:rsidR="00503299" w:rsidRDefault="00503299" w:rsidP="00BA6919">
            <w:pPr>
              <w:spacing w:line="360" w:lineRule="auto"/>
              <w:jc w:val="center"/>
            </w:pPr>
            <w:r>
              <w:t>6</w:t>
            </w:r>
            <w:r w:rsidR="00E5730F">
              <w:t>000000 adet/cm</w:t>
            </w:r>
            <w:r w:rsidR="00E5730F" w:rsidRPr="00E5730F">
              <w:rPr>
                <w:vertAlign w:val="superscript"/>
              </w:rPr>
              <w:t>3</w:t>
            </w:r>
          </w:p>
        </w:tc>
      </w:tr>
    </w:tbl>
    <w:p w:rsidR="00503299" w:rsidRDefault="00503299" w:rsidP="00BA6919">
      <w:pPr>
        <w:spacing w:after="0" w:line="360" w:lineRule="auto"/>
      </w:pPr>
    </w:p>
    <w:p w:rsidR="00E5730F" w:rsidRPr="00E5730F" w:rsidRDefault="00A373D1" w:rsidP="00BA6919">
      <w:pPr>
        <w:spacing w:after="0" w:line="360" w:lineRule="auto"/>
        <w:rPr>
          <w:sz w:val="28"/>
        </w:rPr>
      </w:pPr>
      <w:r>
        <w:rPr>
          <w:sz w:val="28"/>
        </w:rPr>
        <w:t xml:space="preserve">Nasıl şarj edilir </w:t>
      </w:r>
    </w:p>
    <w:p w:rsidR="00A373D1" w:rsidRDefault="00E5730F" w:rsidP="00BA6919">
      <w:pPr>
        <w:spacing w:after="0" w:line="360" w:lineRule="auto"/>
      </w:pPr>
      <w:r>
        <w:t xml:space="preserve">- </w:t>
      </w:r>
      <w:r w:rsidR="00A373D1">
        <w:t xml:space="preserve">Mavi gösterge güç düğmesine basmadan artık yanmadığında veya cihazı açamadığınızda, pilin düşük olduğunu gösterir, lütfen şarj edin. </w:t>
      </w:r>
    </w:p>
    <w:p w:rsidR="00A373D1" w:rsidRDefault="00E5730F" w:rsidP="00BA6919">
      <w:pPr>
        <w:spacing w:after="0" w:line="360" w:lineRule="auto"/>
      </w:pPr>
      <w:r>
        <w:t xml:space="preserve">- </w:t>
      </w:r>
      <w:r w:rsidR="00A373D1">
        <w:t xml:space="preserve">Lütfen şarj kablosunu mikro-usb fişine takın. </w:t>
      </w:r>
    </w:p>
    <w:p w:rsidR="00A373D1" w:rsidRDefault="00A373D1" w:rsidP="00BA6919">
      <w:pPr>
        <w:spacing w:after="0" w:line="360" w:lineRule="auto"/>
      </w:pPr>
      <w:r>
        <w:t>- Şarj sırasında, güç göstergesi kırmızı yanıp söner, şarj işlemi tamamlandığında güç göstergesi kırmızıya döner.</w:t>
      </w:r>
    </w:p>
    <w:p w:rsidR="00E5730F" w:rsidRDefault="00E5730F" w:rsidP="00BA6919">
      <w:pPr>
        <w:spacing w:after="0" w:line="360" w:lineRule="auto"/>
      </w:pPr>
    </w:p>
    <w:p w:rsidR="00E5730F" w:rsidRPr="00E5730F" w:rsidRDefault="00E5730F" w:rsidP="00BA6919">
      <w:pPr>
        <w:spacing w:after="0" w:line="360" w:lineRule="auto"/>
        <w:rPr>
          <w:sz w:val="28"/>
        </w:rPr>
      </w:pPr>
      <w:r w:rsidRPr="00E5730F">
        <w:rPr>
          <w:sz w:val="28"/>
        </w:rPr>
        <w:t>Uyarı</w:t>
      </w:r>
    </w:p>
    <w:p w:rsidR="00E5730F" w:rsidRDefault="00E5730F" w:rsidP="00BA6919">
      <w:pPr>
        <w:spacing w:after="0" w:line="360" w:lineRule="auto"/>
      </w:pPr>
      <w:r>
        <w:t>1. Ürünü güneşe maruz bırakmayın.</w:t>
      </w:r>
    </w:p>
    <w:p w:rsidR="00E5730F" w:rsidRDefault="00E5730F" w:rsidP="00BA6919">
      <w:pPr>
        <w:spacing w:after="0" w:line="360" w:lineRule="auto"/>
      </w:pPr>
      <w:r>
        <w:t xml:space="preserve">2. Ürünü sökmeyin ve değiştirmeyin. </w:t>
      </w:r>
    </w:p>
    <w:p w:rsidR="00E5730F" w:rsidRDefault="00E5730F" w:rsidP="00BA6919">
      <w:pPr>
        <w:spacing w:after="0" w:line="360" w:lineRule="auto"/>
      </w:pPr>
      <w:r>
        <w:t xml:space="preserve">3. Kalp pili kullanan kişilere uygulamayın. </w:t>
      </w:r>
    </w:p>
    <w:p w:rsidR="00E5730F" w:rsidRDefault="00E5730F" w:rsidP="00BA6919">
      <w:pPr>
        <w:spacing w:after="0" w:line="360" w:lineRule="auto"/>
      </w:pPr>
      <w:r>
        <w:t xml:space="preserve">4. Bu ürüne metal ve diğer katı parçacıkları koymayın. </w:t>
      </w:r>
    </w:p>
    <w:p w:rsidR="00E5730F" w:rsidRDefault="00E5730F" w:rsidP="00BA6919">
      <w:pPr>
        <w:spacing w:after="0" w:line="360" w:lineRule="auto"/>
      </w:pPr>
      <w:r>
        <w:t xml:space="preserve">5. Ürünü temizlerken su veya diğer sıvıların girmesine izin vermeyin. </w:t>
      </w:r>
    </w:p>
    <w:p w:rsidR="00E5730F" w:rsidRDefault="00E5730F" w:rsidP="00BA6919">
      <w:pPr>
        <w:spacing w:after="0" w:line="360" w:lineRule="auto"/>
      </w:pPr>
      <w:r>
        <w:t xml:space="preserve">6. Şarj ettiğinizde makineyi başlatmayın. </w:t>
      </w:r>
    </w:p>
    <w:p w:rsidR="00E5730F" w:rsidRDefault="00E5730F" w:rsidP="00503299">
      <w:pPr>
        <w:spacing w:after="0" w:line="240" w:lineRule="auto"/>
      </w:pPr>
    </w:p>
    <w:p w:rsidR="00E5730F" w:rsidRDefault="00E5730F" w:rsidP="00503299">
      <w:pPr>
        <w:spacing w:after="0" w:line="240" w:lineRule="auto"/>
      </w:pPr>
    </w:p>
    <w:p w:rsidR="00A373D1" w:rsidRDefault="00A373D1">
      <w:r>
        <w:br w:type="page"/>
      </w:r>
    </w:p>
    <w:p w:rsidR="0013070E" w:rsidRDefault="0013070E" w:rsidP="00503299">
      <w:pPr>
        <w:spacing w:after="0" w:line="240" w:lineRule="auto"/>
      </w:pPr>
    </w:p>
    <w:p w:rsidR="0013070E" w:rsidRDefault="0013070E" w:rsidP="00503299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15240</wp:posOffset>
                </wp:positionV>
                <wp:extent cx="3152775" cy="1905000"/>
                <wp:effectExtent l="0" t="0" r="28575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05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4" o:spid="_x0000_s1026" style="position:absolute;margin-left:83.65pt;margin-top:1.2pt;width:248.25pt;height:1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" filled="f" strokecolor="black [3213]" strokeweight="2pt"/>
            </w:pict>
          </mc:Fallback>
        </mc:AlternateContent>
      </w:r>
    </w:p>
    <w:p w:rsidR="00A373D1" w:rsidRDefault="00A373D1" w:rsidP="0013070E">
      <w:pPr>
        <w:spacing w:after="0" w:line="480" w:lineRule="auto"/>
        <w:ind w:left="2832"/>
      </w:pPr>
      <w:r>
        <w:t>Denetim Sertifikası</w:t>
      </w:r>
    </w:p>
    <w:p w:rsidR="00A373D1" w:rsidRDefault="00A373D1" w:rsidP="0013070E">
      <w:pPr>
        <w:spacing w:after="0" w:line="480" w:lineRule="auto"/>
        <w:ind w:left="2832"/>
      </w:pPr>
      <w:r>
        <w:t xml:space="preserve">Adı: </w:t>
      </w:r>
      <w:r w:rsidR="00BA6919">
        <w:t>Portatif</w:t>
      </w:r>
      <w:r>
        <w:t xml:space="preserve"> Hava Temizleyici</w:t>
      </w:r>
    </w:p>
    <w:p w:rsidR="00A373D1" w:rsidRDefault="00A373D1" w:rsidP="0013070E">
      <w:pPr>
        <w:spacing w:after="0" w:line="480" w:lineRule="auto"/>
        <w:ind w:left="2832"/>
      </w:pPr>
      <w:r>
        <w:t>Model No: CP029</w:t>
      </w:r>
    </w:p>
    <w:p w:rsidR="00A373D1" w:rsidRDefault="00A373D1" w:rsidP="0013070E">
      <w:pPr>
        <w:spacing w:after="0" w:line="480" w:lineRule="auto"/>
        <w:ind w:left="2832"/>
      </w:pPr>
      <w:r>
        <w:t>İnceleme Memuru:</w:t>
      </w:r>
    </w:p>
    <w:p w:rsidR="00A373D1" w:rsidRDefault="00A373D1" w:rsidP="0013070E">
      <w:pPr>
        <w:spacing w:after="0" w:line="480" w:lineRule="auto"/>
        <w:ind w:left="2832"/>
      </w:pPr>
      <w:r>
        <w:t>İmalat Tarihi:</w:t>
      </w:r>
    </w:p>
    <w:p w:rsidR="00A373D1" w:rsidRDefault="00A373D1" w:rsidP="00503299">
      <w:pPr>
        <w:spacing w:after="0" w:line="240" w:lineRule="auto"/>
      </w:pPr>
    </w:p>
    <w:p w:rsidR="00A373D1" w:rsidRDefault="00A373D1" w:rsidP="00503299">
      <w:pPr>
        <w:spacing w:after="0" w:line="240" w:lineRule="auto"/>
      </w:pPr>
    </w:p>
    <w:p w:rsidR="00A373D1" w:rsidRDefault="00A373D1" w:rsidP="0013070E">
      <w:pPr>
        <w:spacing w:after="0" w:line="240" w:lineRule="auto"/>
        <w:jc w:val="center"/>
        <w:rPr>
          <w:sz w:val="28"/>
        </w:rPr>
      </w:pPr>
      <w:r w:rsidRPr="0013070E">
        <w:rPr>
          <w:sz w:val="28"/>
        </w:rPr>
        <w:t>Garanti Kartı</w:t>
      </w:r>
    </w:p>
    <w:p w:rsidR="0013070E" w:rsidRPr="0013070E" w:rsidRDefault="0013070E" w:rsidP="0013070E">
      <w:pPr>
        <w:spacing w:after="0" w:line="240" w:lineRule="auto"/>
        <w:jc w:val="center"/>
        <w:rPr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373D1" w:rsidTr="00A373D1">
        <w:tc>
          <w:tcPr>
            <w:tcW w:w="2303" w:type="dxa"/>
          </w:tcPr>
          <w:p w:rsidR="00A373D1" w:rsidRDefault="00A373D1" w:rsidP="0013070E">
            <w:pPr>
              <w:spacing w:line="480" w:lineRule="auto"/>
            </w:pPr>
            <w:r>
              <w:t>Adı</w:t>
            </w:r>
          </w:p>
        </w:tc>
        <w:tc>
          <w:tcPr>
            <w:tcW w:w="2303" w:type="dxa"/>
          </w:tcPr>
          <w:p w:rsidR="00A373D1" w:rsidRDefault="00BA6919" w:rsidP="0013070E">
            <w:pPr>
              <w:spacing w:line="480" w:lineRule="auto"/>
            </w:pPr>
            <w:r>
              <w:t>Portatif</w:t>
            </w:r>
            <w:r w:rsidR="00A373D1">
              <w:t xml:space="preserve"> hava temizleyici</w:t>
            </w:r>
          </w:p>
        </w:tc>
        <w:tc>
          <w:tcPr>
            <w:tcW w:w="2303" w:type="dxa"/>
          </w:tcPr>
          <w:p w:rsidR="00A373D1" w:rsidRDefault="00A373D1" w:rsidP="0013070E">
            <w:pPr>
              <w:spacing w:line="480" w:lineRule="auto"/>
            </w:pPr>
            <w:r>
              <w:t>Model No</w:t>
            </w:r>
          </w:p>
        </w:tc>
        <w:tc>
          <w:tcPr>
            <w:tcW w:w="2303" w:type="dxa"/>
          </w:tcPr>
          <w:p w:rsidR="00A373D1" w:rsidRDefault="00A373D1" w:rsidP="0013070E">
            <w:pPr>
              <w:spacing w:line="480" w:lineRule="auto"/>
            </w:pPr>
            <w:r>
              <w:t>CP029</w:t>
            </w:r>
          </w:p>
        </w:tc>
      </w:tr>
      <w:tr w:rsidR="00A373D1" w:rsidTr="00A373D1">
        <w:tc>
          <w:tcPr>
            <w:tcW w:w="2303" w:type="dxa"/>
          </w:tcPr>
          <w:p w:rsidR="00A373D1" w:rsidRDefault="00A373D1" w:rsidP="0013070E">
            <w:pPr>
              <w:spacing w:line="480" w:lineRule="auto"/>
            </w:pPr>
            <w:r>
              <w:t xml:space="preserve">İmalat Tarihi </w:t>
            </w:r>
          </w:p>
        </w:tc>
        <w:tc>
          <w:tcPr>
            <w:tcW w:w="2303" w:type="dxa"/>
          </w:tcPr>
          <w:p w:rsidR="00A373D1" w:rsidRDefault="00A373D1" w:rsidP="0013070E">
            <w:pPr>
              <w:spacing w:line="480" w:lineRule="auto"/>
            </w:pPr>
          </w:p>
        </w:tc>
        <w:tc>
          <w:tcPr>
            <w:tcW w:w="2303" w:type="dxa"/>
          </w:tcPr>
          <w:p w:rsidR="00A373D1" w:rsidRDefault="00A373D1" w:rsidP="0013070E">
            <w:pPr>
              <w:spacing w:line="480" w:lineRule="auto"/>
            </w:pPr>
            <w:r>
              <w:t>Alma Zamanı</w:t>
            </w:r>
          </w:p>
        </w:tc>
        <w:tc>
          <w:tcPr>
            <w:tcW w:w="2303" w:type="dxa"/>
          </w:tcPr>
          <w:p w:rsidR="00A373D1" w:rsidRDefault="00A373D1" w:rsidP="0013070E">
            <w:pPr>
              <w:spacing w:line="480" w:lineRule="auto"/>
            </w:pPr>
          </w:p>
        </w:tc>
      </w:tr>
      <w:tr w:rsidR="00A373D1" w:rsidTr="00A373D1">
        <w:tc>
          <w:tcPr>
            <w:tcW w:w="2303" w:type="dxa"/>
          </w:tcPr>
          <w:p w:rsidR="00A373D1" w:rsidRDefault="00A373D1" w:rsidP="0013070E">
            <w:pPr>
              <w:spacing w:line="480" w:lineRule="auto"/>
            </w:pPr>
            <w:r>
              <w:t>Kullanıcı Adı</w:t>
            </w:r>
          </w:p>
        </w:tc>
        <w:tc>
          <w:tcPr>
            <w:tcW w:w="2303" w:type="dxa"/>
          </w:tcPr>
          <w:p w:rsidR="00A373D1" w:rsidRDefault="00A373D1" w:rsidP="0013070E">
            <w:pPr>
              <w:spacing w:line="480" w:lineRule="auto"/>
            </w:pPr>
          </w:p>
        </w:tc>
        <w:tc>
          <w:tcPr>
            <w:tcW w:w="2303" w:type="dxa"/>
          </w:tcPr>
          <w:p w:rsidR="00A373D1" w:rsidRDefault="00A373D1" w:rsidP="0013070E">
            <w:pPr>
              <w:spacing w:line="480" w:lineRule="auto"/>
            </w:pPr>
            <w:r>
              <w:t>Kullanıcı Telefon No</w:t>
            </w:r>
          </w:p>
        </w:tc>
        <w:tc>
          <w:tcPr>
            <w:tcW w:w="2303" w:type="dxa"/>
          </w:tcPr>
          <w:p w:rsidR="00A373D1" w:rsidRDefault="00A373D1" w:rsidP="0013070E">
            <w:pPr>
              <w:spacing w:line="480" w:lineRule="auto"/>
            </w:pPr>
          </w:p>
        </w:tc>
      </w:tr>
      <w:tr w:rsidR="00A373D1" w:rsidTr="00A373D1">
        <w:tc>
          <w:tcPr>
            <w:tcW w:w="2303" w:type="dxa"/>
          </w:tcPr>
          <w:p w:rsidR="00A373D1" w:rsidRDefault="00A373D1" w:rsidP="0013070E">
            <w:pPr>
              <w:spacing w:line="480" w:lineRule="auto"/>
            </w:pPr>
            <w:r>
              <w:t>Bakımcı</w:t>
            </w:r>
          </w:p>
        </w:tc>
        <w:tc>
          <w:tcPr>
            <w:tcW w:w="2303" w:type="dxa"/>
          </w:tcPr>
          <w:p w:rsidR="00A373D1" w:rsidRDefault="00A373D1" w:rsidP="0013070E">
            <w:pPr>
              <w:spacing w:line="480" w:lineRule="auto"/>
            </w:pPr>
          </w:p>
        </w:tc>
        <w:tc>
          <w:tcPr>
            <w:tcW w:w="2303" w:type="dxa"/>
          </w:tcPr>
          <w:p w:rsidR="00A373D1" w:rsidRDefault="00A373D1" w:rsidP="0013070E">
            <w:pPr>
              <w:spacing w:line="480" w:lineRule="auto"/>
            </w:pPr>
            <w:r>
              <w:t>Bakım Zamanı</w:t>
            </w:r>
          </w:p>
        </w:tc>
        <w:tc>
          <w:tcPr>
            <w:tcW w:w="2303" w:type="dxa"/>
          </w:tcPr>
          <w:p w:rsidR="00A373D1" w:rsidRDefault="00A373D1" w:rsidP="0013070E">
            <w:pPr>
              <w:spacing w:line="480" w:lineRule="auto"/>
            </w:pPr>
          </w:p>
        </w:tc>
      </w:tr>
      <w:tr w:rsidR="0013070E" w:rsidTr="00FF49B3">
        <w:tc>
          <w:tcPr>
            <w:tcW w:w="2303" w:type="dxa"/>
          </w:tcPr>
          <w:p w:rsidR="0013070E" w:rsidRDefault="0013070E" w:rsidP="0013070E">
            <w:pPr>
              <w:spacing w:line="480" w:lineRule="auto"/>
            </w:pPr>
            <w:r>
              <w:t xml:space="preserve">Kullanıcı Adresi </w:t>
            </w:r>
          </w:p>
          <w:p w:rsidR="0013070E" w:rsidRDefault="0013070E" w:rsidP="0013070E">
            <w:pPr>
              <w:spacing w:line="480" w:lineRule="auto"/>
            </w:pPr>
          </w:p>
          <w:p w:rsidR="0013070E" w:rsidRDefault="0013070E" w:rsidP="0013070E">
            <w:pPr>
              <w:spacing w:line="480" w:lineRule="auto"/>
            </w:pPr>
          </w:p>
        </w:tc>
        <w:tc>
          <w:tcPr>
            <w:tcW w:w="6909" w:type="dxa"/>
            <w:gridSpan w:val="3"/>
          </w:tcPr>
          <w:p w:rsidR="0013070E" w:rsidRDefault="0013070E" w:rsidP="0013070E">
            <w:pPr>
              <w:spacing w:line="480" w:lineRule="auto"/>
            </w:pPr>
          </w:p>
        </w:tc>
      </w:tr>
    </w:tbl>
    <w:p w:rsidR="00A373D1" w:rsidRDefault="00A373D1" w:rsidP="00503299">
      <w:pPr>
        <w:spacing w:after="0" w:line="240" w:lineRule="auto"/>
      </w:pPr>
      <w:bookmarkStart w:id="0" w:name="_GoBack"/>
      <w:bookmarkEnd w:id="0"/>
    </w:p>
    <w:sectPr w:rsidR="00A3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113"/>
    <w:multiLevelType w:val="hybridMultilevel"/>
    <w:tmpl w:val="C052928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505EC3"/>
    <w:multiLevelType w:val="hybridMultilevel"/>
    <w:tmpl w:val="FB9C17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F7E68"/>
    <w:multiLevelType w:val="hybridMultilevel"/>
    <w:tmpl w:val="55D2EC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99"/>
    <w:rsid w:val="0013070E"/>
    <w:rsid w:val="00503299"/>
    <w:rsid w:val="00560AAB"/>
    <w:rsid w:val="00A373D1"/>
    <w:rsid w:val="00BA6919"/>
    <w:rsid w:val="00E5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32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2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0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32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2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0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7FF8-E2AB-4E75-8D2B-4E3444B3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2020-06-03T17:38:00Z</dcterms:created>
  <dcterms:modified xsi:type="dcterms:W3CDTF">2020-06-03T18:16:00Z</dcterms:modified>
</cp:coreProperties>
</file>